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North Croydon Medical centre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rtl w:val="0"/>
        </w:rPr>
        <w:t xml:space="preserve">Dr. Thawda Win </w:t>
      </w:r>
      <w:r>
        <w:rPr>
          <w:rFonts w:ascii="Arial" w:hAnsi="Arial"/>
          <w:sz w:val="20"/>
          <w:szCs w:val="20"/>
          <w:rtl w:val="0"/>
          <w:lang w:val="en-US"/>
        </w:rPr>
        <w:t>MBBS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Dr Georgia Whyte </w:t>
      </w:r>
      <w:r>
        <w:rPr>
          <w:rtl w:val="0"/>
        </w:rPr>
        <w:t>MBChB MRCGP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CONFIDENTIAL 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 w:hAnsi="Century Gothic"/>
          <w:b w:val="1"/>
          <w:bCs w:val="1"/>
          <w:sz w:val="22"/>
          <w:szCs w:val="22"/>
          <w:rtl w:val="0"/>
          <w:lang w:val="de-DE"/>
        </w:rPr>
        <w:t>CHILDREN HEALTH QUESTIONNAIRE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  <w:r>
        <w:rPr>
          <w:rFonts w:ascii="Century Gothic" w:hAnsi="Century Gothic"/>
          <w:b w:val="1"/>
          <w:bCs w:val="1"/>
          <w:sz w:val="20"/>
          <w:szCs w:val="20"/>
          <w:u w:val="single"/>
          <w:rtl w:val="0"/>
          <w:lang w:val="en-US"/>
        </w:rPr>
        <w:t>TO BE COMPLETED BY THE PARENT OR GUARDIAN OF CHILDREN UNDER THE AGE OF 16</w:t>
      </w:r>
    </w:p>
    <w:p>
      <w:pPr>
        <w:pStyle w:val="Body"/>
        <w:jc w:val="center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Please complete as many questions as you can.  If you cannot answer any particular question, just go the next one</w:t>
      </w:r>
    </w:p>
    <w:p>
      <w:pPr>
        <w:pStyle w:val="Body"/>
        <w:jc w:val="center"/>
        <w:rPr>
          <w:rFonts w:ascii="Century Gothic" w:cs="Century Gothic" w:hAnsi="Century Gothic" w:eastAsia="Century Gothic"/>
          <w:sz w:val="20"/>
          <w:szCs w:val="20"/>
        </w:rPr>
      </w:pP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Surname: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First Name: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Gender: Female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Male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D.O.B: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Post Code:</w:t>
            </w: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Home Tel: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Mobile 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School Tel:</w:t>
            </w:r>
          </w:p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Child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 Place of Birth: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If born overseas when did your child move to UK (month and year):</w:t>
            </w: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widowControl w:val="0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Parent or guardian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 details: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Parent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Guardian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Surname: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First Name: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Home Tel: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Mobile Tel:</w:t>
            </w:r>
          </w:p>
        </w:tc>
      </w:tr>
    </w:tbl>
    <w:p>
      <w:pPr>
        <w:pStyle w:val="Body"/>
        <w:widowControl w:val="0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Please provide your child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Fonts w:ascii="Century Gothic" w:hAnsi="Century Gothic"/>
          <w:sz w:val="20"/>
          <w:szCs w:val="20"/>
          <w:rtl w:val="0"/>
          <w:lang w:val="en-US"/>
        </w:rPr>
        <w:t>s ethnicity details (We have been asked by the NHS to collect ethnicity data to help them monitor the health of different ethnic group in Croydon).  Please tick an appropriate box.</w:t>
      </w:r>
    </w:p>
    <w:p>
      <w:pPr>
        <w:pStyle w:val="Body"/>
        <w:jc w:val="both"/>
        <w:rPr>
          <w:rFonts w:ascii="Century Gothic" w:cs="Century Gothic" w:hAnsi="Century Gothic" w:eastAsia="Century Gothic"/>
          <w:sz w:val="18"/>
          <w:szCs w:val="18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"/>
        <w:gridCol w:w="3144"/>
        <w:gridCol w:w="884"/>
        <w:gridCol w:w="3491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code no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WHITE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code no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9S10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White British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9S8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Bangladesh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9S11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White Irish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9SH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Asian ethnic group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9S12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white ethnic group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OTHER ETHNIC GROUPS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BLACK OR BLACK BRITISH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9S9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Chinese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9S2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Black Caribbean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9SJ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ethnic group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9S3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Black African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MIXED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9SG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black ethnic group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9SB5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White and Black Caribbean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ASIAN OR ASIAN BRITISH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9SB6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White and Black African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9S6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Indian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9SB4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ethnic, Asian/white origin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9S7</w:t>
            </w:r>
          </w:p>
        </w:tc>
        <w:tc>
          <w:tcPr>
            <w:tcW w:type="dxa" w:w="3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Pakistani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9SD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ethnic, other mixed origin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</w:tbl>
    <w:p>
      <w:pPr>
        <w:pStyle w:val="Body"/>
        <w:widowControl w:val="0"/>
        <w:jc w:val="both"/>
        <w:rPr>
          <w:rFonts w:ascii="Century Gothic" w:cs="Century Gothic" w:hAnsi="Century Gothic" w:eastAsia="Century Gothic"/>
          <w:sz w:val="18"/>
          <w:szCs w:val="18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18"/>
          <w:szCs w:val="18"/>
        </w:rPr>
      </w:pPr>
    </w:p>
    <w:p>
      <w:pPr>
        <w:pStyle w:val="Body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I do not wish to disclose my child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s ethnicity details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☐</w:t>
      </w:r>
    </w:p>
    <w:p>
      <w:pPr>
        <w:pStyle w:val="Body"/>
        <w:jc w:val="both"/>
        <w:rPr>
          <w:rFonts w:ascii="Century Gothic" w:cs="Century Gothic" w:hAnsi="Century Gothic" w:eastAsia="Century Gothic"/>
          <w:sz w:val="18"/>
          <w:szCs w:val="1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  <w:r>
        <w:rPr>
          <w:rFonts w:ascii="Century Gothic" w:hAnsi="Century Gothic"/>
          <w:b w:val="1"/>
          <w:bCs w:val="1"/>
          <w:sz w:val="20"/>
          <w:szCs w:val="20"/>
          <w:u w:val="single"/>
          <w:rtl w:val="0"/>
          <w:lang w:val="de-DE"/>
        </w:rPr>
        <w:t>CHILD</w:t>
      </w:r>
      <w:r>
        <w:rPr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Century Gothic" w:hAnsi="Century Gothic"/>
          <w:b w:val="1"/>
          <w:bCs w:val="1"/>
          <w:sz w:val="20"/>
          <w:szCs w:val="20"/>
          <w:u w:val="single"/>
          <w:rtl w:val="0"/>
          <w:lang w:val="en-US"/>
        </w:rPr>
        <w:t>S MEDICAL HISTORY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1"/>
        <w:gridCol w:w="160"/>
        <w:gridCol w:w="4261"/>
      </w:tblGrid>
      <w:tr>
        <w:tblPrEx>
          <w:shd w:val="clear" w:color="auto" w:fill="ced7e7"/>
        </w:tblPrEx>
        <w:trPr>
          <w:trHeight w:val="1524" w:hRule="atLeast"/>
        </w:trPr>
        <w:tc>
          <w:tcPr>
            <w:tcW w:type="dxa" w:w="4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Does your child suffer from any of the conditions listed below: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Asthma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Diabetes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High Blood Pressure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Cancer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Yellow Jaundice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Heart trouble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Glaucoma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Tuberculosis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4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Please detail any other serious or chronic illnesses, operations or disabilities:</w:t>
            </w:r>
          </w:p>
          <w:p>
            <w:pPr>
              <w:pStyle w:val="Body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pBdr>
                <w:top w:val="single" w:color="000000" w:sz="12" w:space="0" w:shadow="0" w:frame="0"/>
                <w:left w:val="nil"/>
                <w:bottom w:val="single" w:color="000000" w:sz="12" w:space="0" w:shadow="0" w:frame="0"/>
                <w:right w:val="nil"/>
              </w:pBdr>
              <w:jc w:val="both"/>
            </w:pP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Is your child allergic to anything?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2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Is your child currently taking any drugs or medicines?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If yes please list all treatments/ medicines etc.</w:t>
            </w:r>
          </w:p>
          <w:p>
            <w:pPr>
              <w:pStyle w:val="Body"/>
              <w:jc w:val="both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VACCINATIONS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tbl>
      <w:tblPr>
        <w:tblW w:w="9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5"/>
        <w:gridCol w:w="1843"/>
        <w:gridCol w:w="1912"/>
        <w:gridCol w:w="2268"/>
      </w:tblGrid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DTaP/Hib and Pneumococcal (PCV)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At 2 months old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DTaP/IPV/Hib and MenC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At 3 months old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DTaP/IPV/HIB/MenC and PCV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At 4 months old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Hib/MenC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Around 12 months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MMR and PCV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Around 13 months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DTaP/IPV or DTaP/IPV and MMR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3 years 4 months to 5 years old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Td/IPV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13 to 18 years old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Know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tbl>
      <w:tblPr>
        <w:tblW w:w="87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494"/>
      </w:tblGrid>
      <w:tr>
        <w:tblPrEx>
          <w:shd w:val="clear" w:color="auto" w:fill="ced7e7"/>
        </w:tblPrEx>
        <w:trPr>
          <w:trHeight w:val="2422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As far as you are aware does your child smoke?</w:t>
            </w:r>
          </w:p>
        </w:tc>
        <w:tc>
          <w:tcPr>
            <w:tcW w:type="dxa" w:w="4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>Never smoked tobacco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Pipe smoker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Stopped smoking                    Cigar smoker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Date </w:t>
            </w:r>
            <w:r>
              <w:rPr>
                <w:rFonts w:ascii="Century Gothic" w:hAnsi="Century Gothic" w:hint="default"/>
                <w:sz w:val="16"/>
                <w:szCs w:val="16"/>
                <w:shd w:val="nil" w:color="auto" w:fill="auto"/>
                <w:rtl w:val="0"/>
                <w:lang w:val="en-US"/>
              </w:rPr>
              <w:t>……………………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.           Roll own cigarettes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Less than                                   Thinking about giving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1 cigarettes/day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Trying to give up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1/9 cigarettes/day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>Thinking about giving up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20-39 cigarettes/day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40+ cigarettes/day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Would you like any advice on how she/he could stop smoking?</w:t>
            </w:r>
          </w:p>
        </w:tc>
        <w:tc>
          <w:tcPr>
            <w:tcW w:type="dxa" w:w="4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</w:p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1153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As far as you are aware does your child drink alcohl?</w:t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right" w:pos="4045"/>
              </w:tabs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</w:t>
            </w: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  <w:tab/>
            </w:r>
          </w:p>
          <w:p>
            <w:pPr>
              <w:pStyle w:val="Body"/>
              <w:tabs>
                <w:tab w:val="right" w:pos="4045"/>
              </w:tabs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If yes what is average weekly consumption; </w:t>
            </w:r>
          </w:p>
          <w:p>
            <w:pPr>
              <w:pStyle w:val="Body"/>
              <w:tabs>
                <w:tab w:val="right" w:pos="4045"/>
              </w:tabs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Pints of beer/lager/cider  </w:t>
            </w:r>
            <w:r>
              <w:rPr>
                <w:rFonts w:ascii="Century Gothic" w:hAnsi="Century Gothic" w:hint="default"/>
                <w:sz w:val="18"/>
                <w:szCs w:val="18"/>
                <w:shd w:val="nil" w:color="auto" w:fill="auto"/>
                <w:rtl w:val="0"/>
                <w:lang w:val="en-US"/>
              </w:rPr>
              <w:t>……………………</w:t>
            </w:r>
          </w:p>
          <w:p>
            <w:pPr>
              <w:pStyle w:val="Body"/>
              <w:tabs>
                <w:tab w:val="right" w:pos="4045"/>
              </w:tabs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Glasses of wine/ port </w:t>
            </w:r>
            <w:r>
              <w:rPr>
                <w:rFonts w:ascii="Century Gothic" w:hAnsi="Century Gothic" w:hint="default"/>
                <w:sz w:val="18"/>
                <w:szCs w:val="18"/>
                <w:shd w:val="nil" w:color="auto" w:fill="auto"/>
                <w:rtl w:val="0"/>
                <w:lang w:val="en-US"/>
              </w:rPr>
              <w:t>…………………………</w:t>
            </w:r>
          </w:p>
          <w:p>
            <w:pPr>
              <w:pStyle w:val="Body"/>
              <w:tabs>
                <w:tab w:val="right" w:pos="4045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Measures of spirit </w:t>
            </w:r>
            <w:r>
              <w:rPr>
                <w:rFonts w:ascii="Century Gothic" w:hAnsi="Century Gothic" w:hint="default"/>
                <w:sz w:val="18"/>
                <w:szCs w:val="18"/>
                <w:shd w:val="nil" w:color="auto" w:fill="auto"/>
                <w:rtl w:val="0"/>
                <w:lang w:val="en-US"/>
              </w:rPr>
              <w:t>………………………………</w:t>
            </w:r>
          </w:p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4261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Is your child a carer for someone?</w:t>
            </w:r>
            <w:r>
              <w:rPr>
                <w:rFonts w:ascii="Century Gothic" w:cs="Century Gothic" w:hAnsi="Century Gothic" w:eastAsia="Century Gothic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               No </w:t>
            </w:r>
          </w:p>
          <w:p>
            <w:pPr>
              <w:pStyle w:val="Body"/>
              <w:rPr>
                <w:rFonts w:ascii="Century Gothic" w:cs="Century Gothic" w:hAnsi="Century Gothic" w:eastAsia="Century Gothic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If yes (who for?) </w:t>
            </w:r>
            <w:r>
              <w:rPr>
                <w:rFonts w:ascii="Century Gothic" w:hAnsi="Century Gothic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……………………………</w:t>
            </w:r>
          </w:p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  <w:r>
        <w:rPr>
          <w:rFonts w:ascii="Century Gothic" w:hAnsi="Century Gothic"/>
          <w:b w:val="1"/>
          <w:bCs w:val="1"/>
          <w:sz w:val="20"/>
          <w:szCs w:val="20"/>
          <w:u w:val="single"/>
          <w:rtl w:val="0"/>
          <w:lang w:val="en-US"/>
        </w:rPr>
        <w:t>All Family members who live in the same household (Please list all members of family)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69"/>
        <w:gridCol w:w="2312"/>
        <w:gridCol w:w="2841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Relation to child</w:t>
            </w:r>
          </w:p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 xml:space="preserve">Date form completed: </w:t>
      </w:r>
      <w:r>
        <w:rPr>
          <w:rFonts w:ascii="Century Gothic" w:hAnsi="Century Gothic" w:hint="default"/>
          <w:b w:val="1"/>
          <w:bCs w:val="1"/>
          <w:sz w:val="20"/>
          <w:szCs w:val="20"/>
          <w:rtl w:val="0"/>
          <w:lang w:val="en-US"/>
        </w:rPr>
        <w:t>………………………………………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>..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it-IT"/>
        </w:rPr>
        <w:t xml:space="preserve">Parent/ Guardian signature:  </w:t>
      </w:r>
      <w:r>
        <w:rPr>
          <w:rFonts w:ascii="Century Gothic" w:hAnsi="Century Gothic" w:hint="default"/>
          <w:b w:val="1"/>
          <w:bCs w:val="1"/>
          <w:sz w:val="20"/>
          <w:szCs w:val="20"/>
          <w:rtl w:val="0"/>
          <w:lang w:val="en-US"/>
        </w:rPr>
        <w:t>………………………………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797" w:bottom="284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6"/>
        <w:tab w:val="clear" w:pos="9026"/>
      </w:tabs>
      <w:jc w:val="right"/>
    </w:pPr>
    <w:r>
      <w:rPr>
        <w:rtl w:val="0"/>
        <w:lang w:val="en-US"/>
      </w:rPr>
      <w:t>Children Registration Questionnaire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